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0" w:afterLines="0"/>
        <w:ind w:firstLine="0" w:firstLineChars="0"/>
        <w:rPr>
          <w:rFonts w:hint="eastAsia" w:ascii="黑体" w:hAnsi="黑体" w:eastAsia="黑体"/>
          <w:sz w:val="32"/>
        </w:rPr>
      </w:pPr>
      <w:r>
        <w:rPr>
          <w:rFonts w:hint="eastAsia" w:ascii="黑体" w:hAnsi="黑体" w:eastAsia="黑体"/>
          <w:sz w:val="32"/>
        </w:rPr>
        <w:t>附件1</w:t>
      </w:r>
    </w:p>
    <w:tbl>
      <w:tblPr>
        <w:tblStyle w:val="9"/>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7"/>
        <w:gridCol w:w="1881"/>
        <w:gridCol w:w="1281"/>
        <w:gridCol w:w="1551"/>
        <w:gridCol w:w="994"/>
        <w:gridCol w:w="1664"/>
        <w:gridCol w:w="1350"/>
        <w:gridCol w:w="2010"/>
        <w:gridCol w:w="1782"/>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9" w:hRule="atLeast"/>
        </w:trPr>
        <w:tc>
          <w:tcPr>
            <w:tcW w:w="13988" w:type="dxa"/>
            <w:gridSpan w:val="10"/>
            <w:tcBorders>
              <w:top w:val="nil"/>
              <w:left w:val="nil"/>
              <w:bottom w:val="nil"/>
              <w:right w:val="nil"/>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b/>
                <w:color w:val="000000"/>
                <w:sz w:val="36"/>
              </w:rPr>
            </w:pPr>
            <w:r>
              <w:rPr>
                <w:rFonts w:hint="eastAsia" w:ascii="方正小标宋简体" w:hAnsi="方正小标宋简体" w:eastAsia="方正小标宋简体"/>
                <w:color w:val="000000"/>
                <w:kern w:val="0"/>
                <w:sz w:val="44"/>
              </w:rPr>
              <w:t>XX项目</w:t>
            </w:r>
            <w:r>
              <w:rPr>
                <w:rFonts w:hint="eastAsia" w:ascii="方正小标宋简体" w:hAnsi="方正小标宋简体" w:eastAsia="方正小标宋简体"/>
                <w:color w:val="000000"/>
                <w:kern w:val="0"/>
                <w:sz w:val="44"/>
                <w:lang w:eastAsia="zh-CN"/>
              </w:rPr>
              <w:t>分包</w:t>
            </w:r>
            <w:r>
              <w:rPr>
                <w:rFonts w:hint="eastAsia" w:ascii="方正小标宋简体" w:hAnsi="方正小标宋简体" w:eastAsia="方正小标宋简体"/>
                <w:color w:val="000000"/>
                <w:kern w:val="0"/>
                <w:sz w:val="44"/>
              </w:rPr>
              <w:t>单位动态管理清单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4" w:hRule="atLeast"/>
        </w:trPr>
        <w:tc>
          <w:tcPr>
            <w:tcW w:w="13988" w:type="dxa"/>
            <w:gridSpan w:val="10"/>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仿宋_GB2312" w:hAnsi="微软雅黑" w:eastAsia="仿宋_GB2312"/>
                <w:color w:val="000000"/>
                <w:kern w:val="0"/>
                <w:sz w:val="24"/>
              </w:rPr>
            </w:pPr>
            <w:r>
              <w:rPr>
                <w:rFonts w:hint="eastAsia" w:ascii="仿宋_GB2312" w:hAnsi="微软雅黑" w:eastAsia="仿宋_GB2312"/>
                <w:color w:val="000000"/>
                <w:kern w:val="0"/>
                <w:sz w:val="24"/>
              </w:rPr>
              <w:t>项目名称：*****工程（项目章）                                                              填表时间：**年**月**日</w:t>
            </w:r>
          </w:p>
          <w:p>
            <w:pPr>
              <w:widowControl/>
              <w:spacing w:beforeLines="0" w:afterLines="0"/>
              <w:jc w:val="left"/>
              <w:textAlignment w:val="center"/>
              <w:rPr>
                <w:rFonts w:hint="eastAsia" w:ascii="仿宋_GB2312" w:hAnsi="微软雅黑" w:eastAsia="仿宋_GB2312"/>
                <w:b/>
                <w:color w:val="000000"/>
                <w:sz w:val="24"/>
              </w:rPr>
            </w:pPr>
            <w:r>
              <w:rPr>
                <w:rFonts w:hint="eastAsia" w:ascii="仿宋_GB2312" w:hAnsi="微软雅黑" w:eastAsia="仿宋_GB2312"/>
                <w:color w:val="000000"/>
                <w:kern w:val="0"/>
                <w:sz w:val="24"/>
              </w:rPr>
              <w:t>施工单位项目经理：（项目经理签字）                                                   审核人：（总监签字，盖执业印章）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7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序号</w:t>
            </w:r>
          </w:p>
        </w:tc>
        <w:tc>
          <w:tcPr>
            <w:tcW w:w="188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参建单位</w:t>
            </w:r>
          </w:p>
        </w:tc>
        <w:tc>
          <w:tcPr>
            <w:tcW w:w="128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单位名称</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合同约定</w:t>
            </w:r>
          </w:p>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业务范围</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资质信息</w:t>
            </w:r>
          </w:p>
        </w:tc>
        <w:tc>
          <w:tcPr>
            <w:tcW w:w="166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安全生产</w:t>
            </w:r>
          </w:p>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许可证信息</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项目负责人</w:t>
            </w:r>
          </w:p>
        </w:tc>
        <w:tc>
          <w:tcPr>
            <w:tcW w:w="20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专职安管人员</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其他关键</w:t>
            </w:r>
          </w:p>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岗位人员</w:t>
            </w:r>
          </w:p>
        </w:tc>
        <w:tc>
          <w:tcPr>
            <w:tcW w:w="6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4" w:hRule="atLeast"/>
        </w:trPr>
        <w:tc>
          <w:tcPr>
            <w:tcW w:w="7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1</w:t>
            </w:r>
          </w:p>
        </w:tc>
        <w:tc>
          <w:tcPr>
            <w:tcW w:w="188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施工总包单位</w:t>
            </w:r>
          </w:p>
        </w:tc>
        <w:tc>
          <w:tcPr>
            <w:tcW w:w="128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5"/>
              <w:spacing w:beforeLines="0" w:afterLines="0"/>
              <w:rPr>
                <w:rFonts w:hint="eastAsia"/>
                <w:sz w:val="24"/>
              </w:rPr>
            </w:pPr>
            <w:r>
              <w:rPr>
                <w:rFonts w:hint="eastAsia" w:ascii="仿宋_GB2312" w:hAnsi="微软雅黑" w:eastAsia="仿宋_GB2312"/>
                <w:color w:val="000000"/>
                <w:kern w:val="0"/>
                <w:sz w:val="24"/>
              </w:rPr>
              <w:t>****</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w:t>
            </w:r>
          </w:p>
        </w:tc>
        <w:tc>
          <w:tcPr>
            <w:tcW w:w="166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bookmarkStart w:id="0" w:name="OLE_LINK10"/>
            <w:r>
              <w:rPr>
                <w:rFonts w:hint="eastAsia" w:ascii="仿宋_GB2312" w:hAnsi="微软雅黑" w:eastAsia="仿宋_GB2312"/>
                <w:color w:val="000000"/>
                <w:kern w:val="0"/>
                <w:sz w:val="24"/>
              </w:rPr>
              <w:t>****</w:t>
            </w:r>
            <w:bookmarkEnd w:id="0"/>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任*禄155****3218</w:t>
            </w:r>
          </w:p>
        </w:tc>
        <w:tc>
          <w:tcPr>
            <w:tcW w:w="20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kern w:val="0"/>
                <w:sz w:val="24"/>
              </w:rPr>
            </w:pPr>
            <w:r>
              <w:rPr>
                <w:rFonts w:hint="eastAsia" w:ascii="仿宋_GB2312" w:hAnsi="微软雅黑" w:eastAsia="仿宋_GB2312"/>
                <w:color w:val="000000"/>
                <w:kern w:val="0"/>
                <w:sz w:val="24"/>
              </w:rPr>
              <w:t>王*爽185****4057</w:t>
            </w:r>
          </w:p>
          <w:p>
            <w:pPr>
              <w:widowControl/>
              <w:spacing w:beforeLines="0" w:afterLines="0"/>
              <w:jc w:val="center"/>
              <w:textAlignment w:val="center"/>
              <w:rPr>
                <w:rFonts w:hint="eastAsia" w:ascii="仿宋_GB2312" w:hAnsi="微软雅黑" w:eastAsia="仿宋_GB2312"/>
                <w:color w:val="000000"/>
                <w:kern w:val="0"/>
                <w:sz w:val="24"/>
              </w:rPr>
            </w:pPr>
            <w:r>
              <w:rPr>
                <w:rFonts w:hint="eastAsia" w:ascii="仿宋_GB2312" w:hAnsi="微软雅黑" w:eastAsia="仿宋_GB2312"/>
                <w:color w:val="000000"/>
                <w:kern w:val="0"/>
                <w:sz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仿宋_GB2312" w:hAnsi="微软雅黑" w:eastAsia="仿宋_GB2312"/>
                <w:color w:val="000000"/>
                <w:kern w:val="0"/>
                <w:sz w:val="24"/>
              </w:rPr>
            </w:pPr>
            <w:r>
              <w:rPr>
                <w:rFonts w:hint="eastAsia" w:ascii="仿宋_GB2312" w:hAnsi="微软雅黑" w:eastAsia="仿宋_GB2312"/>
                <w:color w:val="000000"/>
                <w:kern w:val="0"/>
                <w:sz w:val="24"/>
              </w:rPr>
              <w:t>总工：...</w:t>
            </w:r>
          </w:p>
          <w:p>
            <w:pPr>
              <w:widowControl/>
              <w:spacing w:beforeLines="0" w:afterLines="0"/>
              <w:jc w:val="left"/>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生产经理：....</w:t>
            </w:r>
          </w:p>
        </w:tc>
        <w:tc>
          <w:tcPr>
            <w:tcW w:w="6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9" w:hRule="atLeast"/>
        </w:trPr>
        <w:tc>
          <w:tcPr>
            <w:tcW w:w="7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2</w:t>
            </w:r>
          </w:p>
        </w:tc>
        <w:tc>
          <w:tcPr>
            <w:tcW w:w="18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专业分包1</w:t>
            </w:r>
          </w:p>
        </w:tc>
        <w:tc>
          <w:tcPr>
            <w:tcW w:w="12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6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20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78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68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8" w:hRule="atLeast"/>
        </w:trPr>
        <w:tc>
          <w:tcPr>
            <w:tcW w:w="7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3</w:t>
            </w:r>
          </w:p>
        </w:tc>
        <w:tc>
          <w:tcPr>
            <w:tcW w:w="18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专业分包2</w:t>
            </w:r>
          </w:p>
        </w:tc>
        <w:tc>
          <w:tcPr>
            <w:tcW w:w="12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6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20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78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68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9" w:hRule="atLeast"/>
        </w:trPr>
        <w:tc>
          <w:tcPr>
            <w:tcW w:w="78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4</w:t>
            </w:r>
          </w:p>
        </w:tc>
        <w:tc>
          <w:tcPr>
            <w:tcW w:w="18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劳务分包1</w:t>
            </w:r>
          </w:p>
        </w:tc>
        <w:tc>
          <w:tcPr>
            <w:tcW w:w="12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6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20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78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68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9" w:hRule="atLeast"/>
        </w:trPr>
        <w:tc>
          <w:tcPr>
            <w:tcW w:w="78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5</w:t>
            </w:r>
          </w:p>
        </w:tc>
        <w:tc>
          <w:tcPr>
            <w:tcW w:w="18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劳务分包3</w:t>
            </w:r>
          </w:p>
        </w:tc>
        <w:tc>
          <w:tcPr>
            <w:tcW w:w="12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6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20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78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68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78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6</w:t>
            </w:r>
          </w:p>
        </w:tc>
        <w:tc>
          <w:tcPr>
            <w:tcW w:w="18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w:t>
            </w:r>
          </w:p>
        </w:tc>
        <w:tc>
          <w:tcPr>
            <w:tcW w:w="128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66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20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178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c>
          <w:tcPr>
            <w:tcW w:w="68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仿宋_GB2312" w:hAnsi="微软雅黑"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3988" w:type="dxa"/>
            <w:gridSpan w:val="10"/>
            <w:tcBorders>
              <w:top w:val="nil"/>
              <w:left w:val="nil"/>
              <w:bottom w:val="nil"/>
              <w:right w:val="nil"/>
              <w:tl2br w:val="nil"/>
              <w:tr2bl w:val="nil"/>
            </w:tcBorders>
            <w:noWrap/>
            <w:tcMar>
              <w:top w:w="15" w:type="dxa"/>
              <w:left w:w="15" w:type="dxa"/>
              <w:right w:w="15" w:type="dxa"/>
            </w:tcMar>
            <w:vAlign w:val="top"/>
          </w:tcPr>
          <w:p>
            <w:pPr>
              <w:widowControl/>
              <w:spacing w:beforeLines="0" w:afterLines="0"/>
              <w:jc w:val="left"/>
              <w:textAlignment w:val="top"/>
              <w:rPr>
                <w:rFonts w:hint="eastAsia" w:ascii="宋体" w:hAnsi="宋体"/>
                <w:color w:val="000000"/>
                <w:sz w:val="20"/>
              </w:rPr>
            </w:pPr>
            <w:r>
              <w:rPr>
                <w:rFonts w:hint="eastAsia" w:ascii="仿宋_GB2312" w:hAnsi="仿宋_GB2312" w:eastAsia="仿宋_GB2312"/>
                <w:color w:val="000000"/>
                <w:kern w:val="0"/>
                <w:sz w:val="24"/>
              </w:rPr>
              <w:t>备注：此表中填报的单位、人员必须包含现场全部施工队伍、现场履职人员，并由监理把关审核，总监理工程师签字确认。</w:t>
            </w:r>
          </w:p>
        </w:tc>
      </w:tr>
    </w:tbl>
    <w:p>
      <w:pPr>
        <w:spacing w:beforeLines="0" w:afterLines="0"/>
        <w:rPr>
          <w:rFonts w:hint="default"/>
          <w:sz w:val="21"/>
        </w:rPr>
      </w:pPr>
      <w:r>
        <w:rPr>
          <w:rFonts w:hint="default"/>
          <w:sz w:val="21"/>
        </w:rPr>
        <w:br w:type="page"/>
      </w:r>
    </w:p>
    <w:p>
      <w:pPr>
        <w:pStyle w:val="5"/>
        <w:spacing w:beforeLines="0" w:afterLines="0"/>
        <w:ind w:firstLine="0" w:firstLineChars="0"/>
        <w:rPr>
          <w:rFonts w:hint="eastAsia" w:ascii="黑体" w:hAnsi="黑体" w:eastAsia="黑体"/>
          <w:sz w:val="32"/>
        </w:rPr>
      </w:pPr>
      <w:r>
        <w:rPr>
          <w:rFonts w:hint="eastAsia" w:ascii="黑体" w:hAnsi="黑体" w:eastAsia="黑体"/>
          <w:sz w:val="32"/>
        </w:rPr>
        <w:t>附件2</w:t>
      </w:r>
    </w:p>
    <w:tbl>
      <w:tblPr>
        <w:tblStyle w:val="9"/>
        <w:tblW w:w="14129" w:type="dxa"/>
        <w:tblInd w:w="-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05"/>
        <w:gridCol w:w="1005"/>
        <w:gridCol w:w="859"/>
        <w:gridCol w:w="990"/>
        <w:gridCol w:w="795"/>
        <w:gridCol w:w="990"/>
        <w:gridCol w:w="1132"/>
        <w:gridCol w:w="2318"/>
        <w:gridCol w:w="1410"/>
        <w:gridCol w:w="975"/>
        <w:gridCol w:w="1284"/>
        <w:gridCol w:w="1144"/>
        <w:gridCol w:w="444"/>
        <w:gridCol w:w="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8" w:type="dxa"/>
          <w:trHeight w:val="700" w:hRule="atLeast"/>
        </w:trPr>
        <w:tc>
          <w:tcPr>
            <w:tcW w:w="14051" w:type="dxa"/>
            <w:gridSpan w:val="13"/>
            <w:tcBorders>
              <w:top w:val="nil"/>
              <w:left w:val="nil"/>
              <w:bottom w:val="nil"/>
              <w:right w:val="nil"/>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hAnsi="宋体" w:eastAsia="方正小标宋简体"/>
                <w:b/>
                <w:color w:val="000000"/>
                <w:sz w:val="36"/>
                <w:lang w:val="en-US" w:eastAsia="zh-CN"/>
              </w:rPr>
            </w:pPr>
            <w:r>
              <w:rPr>
                <w:rFonts w:hint="eastAsia" w:ascii="方正小标宋简体" w:hAnsi="方正小标宋简体" w:eastAsia="方正小标宋简体"/>
                <w:color w:val="000000"/>
                <w:kern w:val="0"/>
                <w:sz w:val="44"/>
              </w:rPr>
              <w:t>XX项目特种作业人员</w:t>
            </w:r>
            <w:r>
              <w:rPr>
                <w:rFonts w:hint="eastAsia" w:ascii="方正小标宋简体" w:hAnsi="方正小标宋简体" w:eastAsia="方正小标宋简体"/>
                <w:color w:val="000000"/>
                <w:kern w:val="0"/>
                <w:sz w:val="44"/>
                <w:lang w:val="en-US" w:eastAsia="zh-CN"/>
              </w:rPr>
              <w:t>管理清单</w:t>
            </w:r>
            <w:bookmarkStart w:id="2" w:name="_GoBack"/>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8" w:type="dxa"/>
          <w:trHeight w:val="1430" w:hRule="atLeast"/>
        </w:trPr>
        <w:tc>
          <w:tcPr>
            <w:tcW w:w="14051" w:type="dxa"/>
            <w:gridSpan w:val="13"/>
            <w:tcBorders>
              <w:top w:val="nil"/>
              <w:left w:val="nil"/>
              <w:bottom w:val="nil"/>
              <w:right w:val="nil"/>
              <w:tl2br w:val="nil"/>
              <w:tr2bl w:val="nil"/>
            </w:tcBorders>
            <w:noWrap w:val="0"/>
            <w:tcMar>
              <w:top w:w="15" w:type="dxa"/>
              <w:left w:w="15" w:type="dxa"/>
              <w:right w:w="15" w:type="dxa"/>
            </w:tcMar>
            <w:vAlign w:val="center"/>
          </w:tcPr>
          <w:tbl>
            <w:tblPr>
              <w:tblStyle w:val="9"/>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4" w:hRule="atLeast"/>
              </w:trPr>
              <w:tc>
                <w:tcPr>
                  <w:tcW w:w="13988" w:type="dxa"/>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仿宋_GB2312" w:hAnsi="微软雅黑" w:eastAsia="仿宋_GB2312"/>
                      <w:color w:val="000000"/>
                      <w:kern w:val="0"/>
                      <w:sz w:val="24"/>
                    </w:rPr>
                  </w:pPr>
                  <w:r>
                    <w:rPr>
                      <w:rFonts w:hint="eastAsia" w:ascii="仿宋_GB2312" w:hAnsi="微软雅黑" w:eastAsia="仿宋_GB2312"/>
                      <w:color w:val="000000"/>
                      <w:kern w:val="0"/>
                      <w:sz w:val="24"/>
                    </w:rPr>
                    <w:t>项目名称：*****工程（项目章）                                                            填表时间：**年**月**日</w:t>
                  </w:r>
                </w:p>
                <w:p>
                  <w:pPr>
                    <w:widowControl/>
                    <w:spacing w:beforeLines="0" w:afterLines="0"/>
                    <w:jc w:val="left"/>
                    <w:textAlignment w:val="center"/>
                    <w:rPr>
                      <w:rFonts w:hint="eastAsia" w:ascii="仿宋_GB2312" w:hAnsi="微软雅黑" w:eastAsia="仿宋_GB2312"/>
                      <w:color w:val="000000"/>
                      <w:sz w:val="24"/>
                    </w:rPr>
                  </w:pPr>
                  <w:r>
                    <w:rPr>
                      <w:rFonts w:hint="eastAsia" w:ascii="仿宋_GB2312" w:hAnsi="微软雅黑" w:eastAsia="仿宋_GB2312"/>
                      <w:color w:val="000000"/>
                      <w:kern w:val="0"/>
                      <w:sz w:val="24"/>
                    </w:rPr>
                    <w:t>施工单位项目经理：（项目经理签字）                                                    审核人：（总监签字，盖执业印章）</w:t>
                  </w:r>
                </w:p>
              </w:tc>
            </w:tr>
          </w:tbl>
          <w:p>
            <w:pPr>
              <w:widowControl/>
              <w:spacing w:beforeLines="0" w:afterLines="0"/>
              <w:jc w:val="left"/>
              <w:textAlignment w:val="center"/>
              <w:rPr>
                <w:rFonts w:hint="eastAsia" w:ascii="仿宋_GB2312" w:hAnsi="微软雅黑"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705" w:type="dxa"/>
            <w:tcBorders>
              <w:top w:val="single" w:color="000000"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序号</w:t>
            </w:r>
          </w:p>
        </w:tc>
        <w:tc>
          <w:tcPr>
            <w:tcW w:w="1005" w:type="dxa"/>
            <w:tcBorders>
              <w:top w:val="single" w:color="000000"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作业内容</w:t>
            </w:r>
          </w:p>
        </w:tc>
        <w:tc>
          <w:tcPr>
            <w:tcW w:w="859" w:type="dxa"/>
            <w:tcBorders>
              <w:top w:val="single" w:color="000000"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姓名</w:t>
            </w:r>
          </w:p>
        </w:tc>
        <w:tc>
          <w:tcPr>
            <w:tcW w:w="990" w:type="dxa"/>
            <w:tcBorders>
              <w:top w:val="single" w:color="000000"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所属单位及班组</w:t>
            </w:r>
          </w:p>
        </w:tc>
        <w:tc>
          <w:tcPr>
            <w:tcW w:w="795" w:type="dxa"/>
            <w:tcBorders>
              <w:top w:val="single" w:color="000000"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工种</w:t>
            </w:r>
          </w:p>
        </w:tc>
        <w:tc>
          <w:tcPr>
            <w:tcW w:w="990" w:type="dxa"/>
            <w:tcBorders>
              <w:top w:val="single" w:color="000000"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身份证号</w:t>
            </w:r>
          </w:p>
        </w:tc>
        <w:tc>
          <w:tcPr>
            <w:tcW w:w="1132"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证件号</w:t>
            </w:r>
          </w:p>
        </w:tc>
        <w:tc>
          <w:tcPr>
            <w:tcW w:w="2318" w:type="dxa"/>
            <w:tcBorders>
              <w:top w:val="single" w:color="000000"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发证机关</w:t>
            </w:r>
          </w:p>
        </w:tc>
        <w:tc>
          <w:tcPr>
            <w:tcW w:w="14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发证日期</w:t>
            </w:r>
          </w:p>
        </w:tc>
        <w:tc>
          <w:tcPr>
            <w:tcW w:w="97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证件</w:t>
            </w:r>
          </w:p>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有效期</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当期复审</w:t>
            </w:r>
          </w:p>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时间</w:t>
            </w:r>
          </w:p>
        </w:tc>
        <w:tc>
          <w:tcPr>
            <w:tcW w:w="11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进场时间</w:t>
            </w:r>
          </w:p>
        </w:tc>
        <w:tc>
          <w:tcPr>
            <w:tcW w:w="52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0" w:hRule="atLeast"/>
        </w:trPr>
        <w:tc>
          <w:tcPr>
            <w:tcW w:w="7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1</w:t>
            </w:r>
          </w:p>
        </w:tc>
        <w:tc>
          <w:tcPr>
            <w:tcW w:w="100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spacing w:beforeLines="0" w:afterLines="0"/>
              <w:jc w:val="center"/>
              <w:rPr>
                <w:rFonts w:hint="eastAsia" w:ascii="仿宋_GB2312" w:hAnsi="仿宋_GB2312" w:eastAsia="仿宋_GB2312"/>
                <w:color w:val="000000"/>
                <w:sz w:val="24"/>
              </w:rPr>
            </w:pPr>
            <w:r>
              <w:rPr>
                <w:rFonts w:hint="eastAsia" w:ascii="仿宋_GB2312" w:hAnsi="仿宋_GB2312" w:eastAsia="仿宋_GB2312"/>
                <w:color w:val="000000"/>
                <w:sz w:val="24"/>
              </w:rPr>
              <w:t>XX区域模板支架安装</w:t>
            </w:r>
          </w:p>
        </w:tc>
        <w:tc>
          <w:tcPr>
            <w:tcW w:w="85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宋*锋</w:t>
            </w:r>
          </w:p>
        </w:tc>
        <w:tc>
          <w:tcPr>
            <w:tcW w:w="99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79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架子工</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beforeLines="0" w:afterLines="0"/>
              <w:jc w:val="left"/>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113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231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湖北省住房和城乡建设厅</w:t>
            </w:r>
          </w:p>
        </w:tc>
        <w:tc>
          <w:tcPr>
            <w:tcW w:w="1410"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2024.12.11</w:t>
            </w: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2</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2026.12.31</w:t>
            </w:r>
          </w:p>
        </w:tc>
        <w:tc>
          <w:tcPr>
            <w:tcW w:w="114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2025.2.4</w:t>
            </w:r>
          </w:p>
        </w:tc>
        <w:tc>
          <w:tcPr>
            <w:tcW w:w="52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仿宋_GB2312" w:hAnsi="仿宋_GB2312"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7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2</w:t>
            </w:r>
          </w:p>
        </w:tc>
        <w:tc>
          <w:tcPr>
            <w:tcW w:w="1005"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859"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13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231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10" w:type="dxa"/>
            <w:tcBorders>
              <w:top w:val="single" w:color="000000" w:sz="4" w:space="0"/>
              <w:left w:val="single" w:color="auto"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28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1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522"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7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3</w:t>
            </w:r>
          </w:p>
        </w:tc>
        <w:tc>
          <w:tcPr>
            <w:tcW w:w="1005"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jc w:val="center"/>
              <w:rPr>
                <w:rFonts w:hint="eastAsia" w:ascii="仿宋_GB2312" w:hAnsi="仿宋_GB2312" w:eastAsia="仿宋_GB2312"/>
                <w:color w:val="000000"/>
                <w:sz w:val="24"/>
              </w:rPr>
            </w:pPr>
            <w:r>
              <w:rPr>
                <w:rFonts w:hint="eastAsia" w:ascii="仿宋_GB2312" w:hAnsi="仿宋_GB2312" w:eastAsia="仿宋_GB2312"/>
                <w:color w:val="000000"/>
                <w:sz w:val="24"/>
              </w:rPr>
              <w:t>xx区域</w:t>
            </w:r>
          </w:p>
          <w:p>
            <w:pPr>
              <w:spacing w:beforeLines="0" w:afterLines="0"/>
              <w:jc w:val="center"/>
              <w:rPr>
                <w:rFonts w:hint="eastAsia" w:ascii="仿宋_GB2312" w:hAnsi="仿宋_GB2312" w:eastAsia="仿宋_GB2312"/>
                <w:color w:val="000000"/>
                <w:sz w:val="24"/>
              </w:rPr>
            </w:pPr>
            <w:r>
              <w:rPr>
                <w:rFonts w:hint="eastAsia" w:ascii="仿宋_GB2312" w:hAnsi="仿宋_GB2312" w:eastAsia="仿宋_GB2312"/>
                <w:color w:val="000000"/>
                <w:sz w:val="24"/>
              </w:rPr>
              <w:t>地连墙</w:t>
            </w:r>
          </w:p>
          <w:p>
            <w:pPr>
              <w:spacing w:beforeLines="0" w:afterLines="0"/>
              <w:jc w:val="center"/>
              <w:rPr>
                <w:rFonts w:hint="eastAsia" w:ascii="仿宋_GB2312" w:hAnsi="仿宋_GB2312" w:eastAsia="仿宋_GB2312"/>
                <w:sz w:val="24"/>
              </w:rPr>
            </w:pPr>
            <w:r>
              <w:rPr>
                <w:rFonts w:hint="eastAsia" w:ascii="仿宋_GB2312" w:hAnsi="仿宋_GB2312" w:eastAsia="仿宋_GB2312"/>
                <w:color w:val="000000"/>
                <w:sz w:val="24"/>
              </w:rPr>
              <w:t>吊装</w:t>
            </w:r>
          </w:p>
        </w:tc>
        <w:tc>
          <w:tcPr>
            <w:tcW w:w="859"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13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231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10" w:type="dxa"/>
            <w:tcBorders>
              <w:top w:val="single" w:color="000000" w:sz="4" w:space="0"/>
              <w:left w:val="single" w:color="auto"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28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1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522"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7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spacing w:beforeLines="0" w:afterLines="0"/>
              <w:jc w:val="center"/>
              <w:rPr>
                <w:rFonts w:hint="eastAsia" w:ascii="仿宋_GB2312" w:hAnsi="仿宋_GB2312" w:eastAsia="仿宋_GB2312"/>
                <w:color w:val="000000"/>
                <w:sz w:val="24"/>
              </w:rPr>
            </w:pPr>
            <w:r>
              <w:rPr>
                <w:rFonts w:hint="eastAsia" w:ascii="仿宋_GB2312" w:hAnsi="仿宋_GB2312" w:eastAsia="仿宋_GB2312"/>
                <w:color w:val="000000"/>
                <w:sz w:val="24"/>
              </w:rPr>
              <w:t>4</w:t>
            </w:r>
          </w:p>
        </w:tc>
        <w:tc>
          <w:tcPr>
            <w:tcW w:w="1005"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859"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13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231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10" w:type="dxa"/>
            <w:tcBorders>
              <w:top w:val="single" w:color="000000" w:sz="4" w:space="0"/>
              <w:left w:val="single" w:color="auto"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28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1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522"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8" w:type="dxa"/>
          <w:trHeight w:val="90" w:hRule="atLeast"/>
        </w:trPr>
        <w:tc>
          <w:tcPr>
            <w:tcW w:w="14051" w:type="dxa"/>
            <w:gridSpan w:val="13"/>
            <w:tcBorders>
              <w:top w:val="nil"/>
              <w:left w:val="nil"/>
              <w:bottom w:val="nil"/>
              <w:right w:val="nil"/>
              <w:tl2br w:val="nil"/>
              <w:tr2bl w:val="nil"/>
            </w:tcBorders>
            <w:noWrap/>
            <w:tcMar>
              <w:top w:w="15" w:type="dxa"/>
              <w:left w:w="15" w:type="dxa"/>
              <w:right w:w="15" w:type="dxa"/>
            </w:tcMar>
            <w:vAlign w:val="top"/>
          </w:tcPr>
          <w:p>
            <w:pPr>
              <w:widowControl/>
              <w:spacing w:beforeLines="0" w:afterLines="0"/>
              <w:jc w:val="left"/>
              <w:textAlignment w:val="top"/>
              <w:rPr>
                <w:rFonts w:hint="eastAsia" w:ascii="宋体" w:hAnsi="宋体"/>
                <w:color w:val="000000"/>
                <w:sz w:val="20"/>
              </w:rPr>
            </w:pPr>
            <w:r>
              <w:rPr>
                <w:rFonts w:hint="eastAsia" w:ascii="仿宋_GB2312" w:hAnsi="仿宋_GB2312" w:eastAsia="仿宋_GB2312"/>
                <w:color w:val="000000"/>
                <w:kern w:val="0"/>
                <w:sz w:val="24"/>
              </w:rPr>
              <w:t>备注：此表中填报的特种作业人员必须包含现场全部施工队伍的全部特种工，必须与现场实际施工相符，并由监理把关审核，总监理工程师签字确认。</w:t>
            </w:r>
          </w:p>
        </w:tc>
      </w:tr>
    </w:tbl>
    <w:p>
      <w:pPr>
        <w:spacing w:beforeLines="0" w:afterLines="0"/>
        <w:rPr>
          <w:rFonts w:hint="default"/>
          <w:sz w:val="21"/>
        </w:rPr>
      </w:pPr>
      <w:r>
        <w:rPr>
          <w:rFonts w:hint="default"/>
          <w:sz w:val="21"/>
        </w:rPr>
        <w:br w:type="page"/>
      </w:r>
    </w:p>
    <w:p>
      <w:pPr>
        <w:pStyle w:val="5"/>
        <w:spacing w:beforeLines="0" w:afterLines="0"/>
        <w:ind w:firstLine="0" w:firstLineChars="0"/>
        <w:rPr>
          <w:rFonts w:hint="eastAsia" w:ascii="黑体" w:hAnsi="黑体" w:eastAsia="黑体"/>
          <w:sz w:val="32"/>
        </w:rPr>
      </w:pPr>
      <w:r>
        <w:rPr>
          <w:rFonts w:hint="eastAsia" w:ascii="黑体" w:hAnsi="黑体" w:eastAsia="黑体"/>
          <w:sz w:val="32"/>
        </w:rPr>
        <w:t>附件3</w:t>
      </w:r>
    </w:p>
    <w:tbl>
      <w:tblPr>
        <w:tblStyle w:val="9"/>
        <w:tblW w:w="14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5"/>
        <w:gridCol w:w="1501"/>
        <w:gridCol w:w="1444"/>
        <w:gridCol w:w="1112"/>
        <w:gridCol w:w="1711"/>
        <w:gridCol w:w="1473"/>
        <w:gridCol w:w="2209"/>
        <w:gridCol w:w="1309"/>
        <w:gridCol w:w="1447"/>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3" w:hRule="atLeast"/>
        </w:trPr>
        <w:tc>
          <w:tcPr>
            <w:tcW w:w="14059" w:type="dxa"/>
            <w:gridSpan w:val="10"/>
            <w:tcBorders>
              <w:top w:val="nil"/>
              <w:left w:val="nil"/>
              <w:bottom w:val="nil"/>
              <w:right w:val="nil"/>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b/>
                <w:color w:val="000000"/>
                <w:sz w:val="36"/>
              </w:rPr>
            </w:pPr>
            <w:bookmarkStart w:id="1" w:name="OLE_LINK9"/>
            <w:r>
              <w:rPr>
                <w:rFonts w:hint="eastAsia" w:ascii="方正小标宋简体" w:hAnsi="方正小标宋简体" w:eastAsia="方正小标宋简体"/>
                <w:color w:val="000000"/>
                <w:kern w:val="0"/>
                <w:sz w:val="44"/>
              </w:rPr>
              <w:t>XX项目奖惩落实清单</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9" w:hRule="atLeast"/>
        </w:trPr>
        <w:tc>
          <w:tcPr>
            <w:tcW w:w="14059" w:type="dxa"/>
            <w:gridSpan w:val="10"/>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仿宋_GB2312" w:hAnsi="微软雅黑" w:eastAsia="仿宋_GB2312"/>
                <w:color w:val="000000"/>
                <w:kern w:val="0"/>
                <w:sz w:val="24"/>
              </w:rPr>
            </w:pPr>
            <w:r>
              <w:rPr>
                <w:rFonts w:hint="eastAsia" w:ascii="仿宋_GB2312" w:hAnsi="微软雅黑" w:eastAsia="仿宋_GB2312"/>
                <w:color w:val="000000"/>
                <w:kern w:val="0"/>
                <w:sz w:val="24"/>
              </w:rPr>
              <w:t>项目项目名称：*****工程（项目章）                                                填表时间：**年**月**日</w:t>
            </w:r>
          </w:p>
          <w:p>
            <w:pPr>
              <w:widowControl/>
              <w:spacing w:beforeLines="0" w:afterLines="0"/>
              <w:jc w:val="left"/>
              <w:textAlignment w:val="center"/>
              <w:rPr>
                <w:rFonts w:hint="eastAsia" w:ascii="仿宋_GB2312" w:hAnsi="微软雅黑" w:eastAsia="仿宋_GB2312"/>
                <w:b/>
                <w:color w:val="000000"/>
                <w:sz w:val="24"/>
              </w:rPr>
            </w:pPr>
            <w:r>
              <w:rPr>
                <w:rFonts w:hint="eastAsia" w:ascii="仿宋_GB2312" w:hAnsi="微软雅黑" w:eastAsia="仿宋_GB2312"/>
                <w:color w:val="000000"/>
                <w:kern w:val="0"/>
                <w:sz w:val="24"/>
              </w:rPr>
              <w:t>施工单位项目经理：（项目经理签字）                                               审核人：（总监签字，盖执业印章）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05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序号</w:t>
            </w:r>
          </w:p>
        </w:tc>
        <w:tc>
          <w:tcPr>
            <w:tcW w:w="150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奖惩主体</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奖惩对象</w:t>
            </w:r>
          </w:p>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（分包单位/班组/个人）</w:t>
            </w: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奖惩日期</w:t>
            </w:r>
          </w:p>
        </w:tc>
        <w:tc>
          <w:tcPr>
            <w:tcW w:w="171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奖惩事由</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奖惩依据</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奖惩类型</w:t>
            </w:r>
          </w:p>
        </w:tc>
        <w:tc>
          <w:tcPr>
            <w:tcW w:w="13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奖惩金额/具体措施</w:t>
            </w:r>
          </w:p>
        </w:tc>
        <w:tc>
          <w:tcPr>
            <w:tcW w:w="144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公示情况</w:t>
            </w:r>
          </w:p>
        </w:tc>
        <w:tc>
          <w:tcPr>
            <w:tcW w:w="79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黑体" w:hAnsi="黑体" w:eastAsia="黑体"/>
                <w:color w:val="000000"/>
                <w:sz w:val="24"/>
              </w:rPr>
            </w:pPr>
            <w:r>
              <w:rPr>
                <w:rFonts w:hint="eastAsia" w:ascii="黑体" w:hAnsi="黑体" w:eastAsia="黑体"/>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0" w:hRule="atLeast"/>
        </w:trPr>
        <w:tc>
          <w:tcPr>
            <w:tcW w:w="105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1</w:t>
            </w:r>
          </w:p>
        </w:tc>
        <w:tc>
          <w:tcPr>
            <w:tcW w:w="150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总包单位xx</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分包单位xx宋*锋</w:t>
            </w: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2026.1.5</w:t>
            </w:r>
          </w:p>
        </w:tc>
        <w:tc>
          <w:tcPr>
            <w:tcW w:w="171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及时举报隐患/违章指挥/违规作业/未落实安全教育等</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规范/合同条款/管理制度</w:t>
            </w:r>
          </w:p>
        </w:tc>
        <w:tc>
          <w:tcPr>
            <w:tcW w:w="22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left"/>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奖励：现金/通报表扬/评优等；</w:t>
            </w:r>
          </w:p>
          <w:p>
            <w:pPr>
              <w:widowControl/>
              <w:spacing w:beforeLines="0" w:afterLines="0"/>
              <w:jc w:val="left"/>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惩处：罚款/通报批评/停工整改/清退等</w:t>
            </w:r>
          </w:p>
        </w:tc>
        <w:tc>
          <w:tcPr>
            <w:tcW w:w="130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奖励500元</w:t>
            </w:r>
          </w:p>
        </w:tc>
        <w:tc>
          <w:tcPr>
            <w:tcW w:w="14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2026.1.5工地门口宣传栏公示</w:t>
            </w:r>
          </w:p>
        </w:tc>
        <w:tc>
          <w:tcPr>
            <w:tcW w:w="79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05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2</w:t>
            </w:r>
          </w:p>
        </w:tc>
        <w:tc>
          <w:tcPr>
            <w:tcW w:w="150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建设单位xx</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111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71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73"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22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3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4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79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05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3</w:t>
            </w:r>
          </w:p>
        </w:tc>
        <w:tc>
          <w:tcPr>
            <w:tcW w:w="150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分包单位xx</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111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71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73"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22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3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4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79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05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仿宋_GB2312" w:hAnsi="仿宋_GB2312" w:eastAsia="仿宋_GB2312"/>
                <w:color w:val="000000"/>
                <w:sz w:val="24"/>
              </w:rPr>
            </w:pPr>
            <w:r>
              <w:rPr>
                <w:rFonts w:hint="eastAsia" w:ascii="仿宋_GB2312" w:hAnsi="仿宋_GB2312" w:eastAsia="仿宋_GB2312"/>
                <w:color w:val="000000"/>
                <w:sz w:val="24"/>
              </w:rPr>
              <w:t>4</w:t>
            </w:r>
          </w:p>
        </w:tc>
        <w:tc>
          <w:tcPr>
            <w:tcW w:w="150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监理单位xx</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仿宋_GB2312" w:hAnsi="仿宋_GB2312" w:eastAsia="仿宋_GB2312"/>
                <w:color w:val="000000"/>
                <w:sz w:val="24"/>
              </w:rPr>
            </w:pPr>
            <w:r>
              <w:rPr>
                <w:rFonts w:hint="eastAsia" w:ascii="仿宋_GB2312" w:hAnsi="仿宋_GB2312" w:eastAsia="仿宋_GB2312"/>
                <w:color w:val="000000"/>
                <w:kern w:val="0"/>
                <w:sz w:val="24"/>
              </w:rPr>
              <w:t>...</w:t>
            </w:r>
          </w:p>
        </w:tc>
        <w:tc>
          <w:tcPr>
            <w:tcW w:w="111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711"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73"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22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30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144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c>
          <w:tcPr>
            <w:tcW w:w="79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仿宋_GB2312" w:hAnsi="仿宋_GB2312" w:eastAsia="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4059" w:type="dxa"/>
            <w:gridSpan w:val="10"/>
            <w:tcBorders>
              <w:top w:val="nil"/>
              <w:left w:val="nil"/>
              <w:bottom w:val="nil"/>
              <w:right w:val="nil"/>
              <w:tl2br w:val="nil"/>
              <w:tr2bl w:val="nil"/>
            </w:tcBorders>
            <w:noWrap/>
            <w:tcMar>
              <w:top w:w="15" w:type="dxa"/>
              <w:left w:w="15" w:type="dxa"/>
              <w:right w:w="15" w:type="dxa"/>
            </w:tcMar>
            <w:vAlign w:val="top"/>
          </w:tcPr>
          <w:p>
            <w:pPr>
              <w:widowControl/>
              <w:spacing w:beforeLines="0" w:afterLines="0"/>
              <w:jc w:val="left"/>
              <w:rPr>
                <w:rFonts w:hint="eastAsia" w:ascii="宋体" w:hAnsi="宋体"/>
                <w:color w:val="000000"/>
                <w:sz w:val="20"/>
              </w:rPr>
            </w:pPr>
            <w:r>
              <w:rPr>
                <w:rFonts w:hint="eastAsia" w:ascii="仿宋_GB2312" w:hAnsi="仿宋_GB2312" w:eastAsia="仿宋_GB2312"/>
                <w:color w:val="000000"/>
                <w:kern w:val="0"/>
                <w:sz w:val="24"/>
              </w:rPr>
              <w:t>备注：总包单位定期汇总、更新各参建单位奖惩实施情况，总监理工程师签字确认。</w:t>
            </w:r>
          </w:p>
        </w:tc>
      </w:tr>
    </w:tbl>
    <w:p>
      <w:pPr>
        <w:widowControl/>
        <w:spacing w:beforeLines="0" w:afterLines="0"/>
        <w:jc w:val="left"/>
        <w:rPr>
          <w:rFonts w:hint="eastAsia" w:ascii="仿宋_GB2312" w:hAnsi="仿宋_GB2312" w:eastAsia="仿宋_GB2312"/>
          <w:sz w:val="24"/>
        </w:rPr>
        <w:sectPr>
          <w:footerReference r:id="rId3" w:type="default"/>
          <w:pgSz w:w="16838" w:h="11906" w:orient="landscape"/>
          <w:pgMar w:top="1587" w:right="2098" w:bottom="1474" w:left="1984" w:header="851" w:footer="992" w:gutter="0"/>
          <w:lnNumType w:countBy="0" w:distance="360"/>
          <w:pgNumType w:fmt="decimal"/>
          <w:cols w:space="720" w:num="1"/>
          <w:docGrid w:type="lines" w:linePitch="312" w:charSpace="0"/>
        </w:sectPr>
      </w:pPr>
      <w:r>
        <w:rPr>
          <w:rFonts w:hint="eastAsia" w:ascii="宋体" w:hAnsi="宋体"/>
          <w:color w:val="000000"/>
          <w:kern w:val="0"/>
          <w:sz w:val="20"/>
        </w:rPr>
        <w:br w:type="page"/>
      </w:r>
    </w:p>
    <w:p>
      <w:pPr>
        <w:pStyle w:val="5"/>
        <w:spacing w:beforeLines="0" w:afterLines="0"/>
        <w:ind w:firstLine="0" w:firstLineChars="0"/>
        <w:rPr>
          <w:rFonts w:hint="eastAsia" w:ascii="方正小标宋简体" w:hAnsi="方正小标宋简体" w:eastAsia="黑体"/>
          <w:color w:val="000000"/>
          <w:kern w:val="0"/>
          <w:sz w:val="44"/>
          <w:lang w:eastAsia="zh-CN"/>
        </w:rPr>
      </w:pPr>
      <w:r>
        <w:rPr>
          <w:rFonts w:hint="eastAsia" w:ascii="黑体" w:hAnsi="黑体" w:eastAsia="黑体"/>
          <w:sz w:val="32"/>
        </w:rPr>
        <w:t>附件</w:t>
      </w:r>
      <w:r>
        <w:rPr>
          <w:rFonts w:hint="eastAsia" w:ascii="黑体" w:hAnsi="黑体" w:eastAsia="黑体"/>
          <w:sz w:val="32"/>
          <w:lang w:val="en-US" w:eastAsia="zh-CN"/>
        </w:rPr>
        <w:t>4</w:t>
      </w:r>
    </w:p>
    <w:p>
      <w:pPr>
        <w:widowControl/>
        <w:spacing w:beforeLines="0" w:afterLines="0" w:line="560" w:lineRule="exact"/>
        <w:jc w:val="center"/>
        <w:textAlignment w:val="center"/>
        <w:rPr>
          <w:rFonts w:hint="eastAsia" w:ascii="方正小标宋简体" w:hAnsi="方正小标宋简体" w:eastAsia="方正小标宋简体"/>
          <w:color w:val="000000"/>
          <w:kern w:val="0"/>
          <w:sz w:val="44"/>
        </w:rPr>
      </w:pPr>
      <w:r>
        <w:rPr>
          <w:rFonts w:hint="eastAsia" w:ascii="方正小标宋简体" w:hAnsi="方正小标宋简体" w:eastAsia="方正小标宋简体"/>
          <w:color w:val="000000"/>
          <w:kern w:val="0"/>
          <w:sz w:val="44"/>
        </w:rPr>
        <w:t>关于人员配备、安全教育和班前喊话的</w:t>
      </w:r>
    </w:p>
    <w:p>
      <w:pPr>
        <w:widowControl/>
        <w:spacing w:beforeLines="0" w:afterLines="0" w:line="560" w:lineRule="exact"/>
        <w:jc w:val="center"/>
        <w:textAlignment w:val="center"/>
        <w:rPr>
          <w:rFonts w:hint="eastAsia" w:ascii="方正小标宋简体" w:hAnsi="方正小标宋简体" w:eastAsia="方正小标宋简体"/>
          <w:sz w:val="44"/>
        </w:rPr>
      </w:pPr>
      <w:r>
        <w:rPr>
          <w:rFonts w:hint="eastAsia" w:ascii="方正小标宋简体" w:hAnsi="方正小标宋简体" w:eastAsia="方正小标宋简体"/>
          <w:color w:val="000000"/>
          <w:kern w:val="0"/>
          <w:sz w:val="44"/>
        </w:rPr>
        <w:t>工作提示</w:t>
      </w:r>
    </w:p>
    <w:p>
      <w:pPr>
        <w:pStyle w:val="5"/>
        <w:numPr>
          <w:ilvl w:val="0"/>
          <w:numId w:val="0"/>
        </w:numPr>
        <w:wordWrap w:val="0"/>
        <w:spacing w:beforeLines="0" w:afterLines="0" w:line="560" w:lineRule="exact"/>
        <w:ind w:firstLine="640"/>
        <w:jc w:val="left"/>
        <w:rPr>
          <w:rFonts w:hint="eastAsia" w:ascii="黑体" w:hAnsi="黑体" w:eastAsia="黑体"/>
          <w:color w:val="auto"/>
          <w:sz w:val="32"/>
          <w:shd w:val="clear" w:color="auto" w:fill="FFFFFF"/>
        </w:rPr>
      </w:pPr>
    </w:p>
    <w:p>
      <w:pPr>
        <w:pStyle w:val="5"/>
        <w:keepNext w:val="0"/>
        <w:keepLines w:val="0"/>
        <w:pageBreakBefore w:val="0"/>
        <w:numPr>
          <w:ilvl w:val="0"/>
          <w:numId w:val="0"/>
        </w:numPr>
        <w:kinsoku/>
        <w:wordWrap w:val="0"/>
        <w:overflowPunct/>
        <w:topLinePunct w:val="0"/>
        <w:autoSpaceDE/>
        <w:autoSpaceDN/>
        <w:bidi w:val="0"/>
        <w:adjustRightInd/>
        <w:snapToGrid/>
        <w:spacing w:beforeLines="0" w:afterLines="0" w:line="520" w:lineRule="exact"/>
        <w:ind w:firstLine="640"/>
        <w:textAlignment w:val="auto"/>
        <w:rPr>
          <w:rFonts w:hint="eastAsia" w:ascii="仿宋_GB2312" w:hAnsi="仿宋_GB2312" w:eastAsia="仿宋_GB2312"/>
          <w:color w:val="auto"/>
          <w:sz w:val="32"/>
          <w:shd w:val="clear" w:color="auto" w:fill="FFFFFF"/>
        </w:rPr>
      </w:pPr>
      <w:r>
        <w:rPr>
          <w:rFonts w:hint="eastAsia" w:ascii="黑体" w:hAnsi="黑体" w:eastAsia="黑体"/>
          <w:color w:val="auto"/>
          <w:sz w:val="32"/>
          <w:shd w:val="clear" w:color="auto" w:fill="FFFFFF"/>
        </w:rPr>
        <w:t>一、人员配备相关文件</w:t>
      </w:r>
    </w:p>
    <w:p>
      <w:pPr>
        <w:pStyle w:val="5"/>
        <w:keepNext w:val="0"/>
        <w:keepLines w:val="0"/>
        <w:pageBreakBefore w:val="0"/>
        <w:numPr>
          <w:ilvl w:val="0"/>
          <w:numId w:val="0"/>
        </w:numPr>
        <w:kinsoku/>
        <w:wordWrap w:val="0"/>
        <w:overflowPunct/>
        <w:topLinePunct w:val="0"/>
        <w:autoSpaceDE/>
        <w:autoSpaceDN/>
        <w:bidi w:val="0"/>
        <w:adjustRightInd/>
        <w:snapToGrid/>
        <w:spacing w:beforeLines="0" w:afterLines="0" w:line="520" w:lineRule="exact"/>
        <w:ind w:firstLine="640"/>
        <w:textAlignment w:val="auto"/>
        <w:rPr>
          <w:rFonts w:hint="eastAsia" w:ascii="仿宋_GB2312" w:hAnsi="仿宋_GB2312" w:eastAsia="仿宋_GB2312"/>
          <w:color w:val="auto"/>
          <w:sz w:val="32"/>
          <w:shd w:val="clear" w:color="auto" w:fill="FFFFFF"/>
        </w:rPr>
      </w:pPr>
      <w:r>
        <w:rPr>
          <w:rFonts w:hint="eastAsia" w:ascii="仿宋_GB2312" w:hAnsi="仿宋_GB2312" w:eastAsia="仿宋_GB2312"/>
          <w:color w:val="auto"/>
          <w:sz w:val="32"/>
          <w:shd w:val="clear" w:color="auto" w:fill="FFFFFF"/>
        </w:rPr>
        <w:t>《建筑施工企业、工程项目安全生产管理机构设置及安全生产管理人员配备办法》（建质规〔2025〕3号）。（下载地址：</w:t>
      </w:r>
      <w:r>
        <w:rPr>
          <w:rFonts w:hint="eastAsia" w:ascii="仿宋_GB2312" w:hAnsi="仿宋_GB2312" w:eastAsia="仿宋_GB2312"/>
          <w:color w:val="auto"/>
          <w:sz w:val="32"/>
          <w:shd w:val="clear" w:color="auto" w:fill="FFFFFF"/>
        </w:rPr>
        <w:fldChar w:fldCharType="begin"/>
      </w:r>
      <w:r>
        <w:rPr>
          <w:rFonts w:hint="eastAsia" w:ascii="仿宋_GB2312" w:hAnsi="仿宋_GB2312" w:eastAsia="仿宋_GB2312"/>
          <w:color w:val="auto"/>
          <w:sz w:val="32"/>
          <w:shd w:val="clear" w:color="auto" w:fill="FFFFFF"/>
        </w:rPr>
        <w:instrText xml:space="preserve"> HYPERLINK "https://www.mohurd.gov.cn/gongkai/zc/wjk/art/2025/art_35e565c7594849d8a680f055668aa743.html" </w:instrText>
      </w:r>
      <w:r>
        <w:rPr>
          <w:rFonts w:hint="eastAsia" w:ascii="仿宋_GB2312" w:hAnsi="仿宋_GB2312" w:eastAsia="仿宋_GB2312"/>
          <w:color w:val="auto"/>
          <w:sz w:val="32"/>
          <w:shd w:val="clear" w:color="auto" w:fill="FFFFFF"/>
        </w:rPr>
        <w:fldChar w:fldCharType="separate"/>
      </w:r>
      <w:r>
        <w:rPr>
          <w:rFonts w:hint="eastAsia" w:ascii="仿宋_GB2312" w:hAnsi="仿宋_GB2312" w:eastAsia="仿宋_GB2312"/>
          <w:color w:val="auto"/>
          <w:sz w:val="32"/>
          <w:shd w:val="clear" w:color="auto" w:fill="FFFFFF"/>
        </w:rPr>
        <w:t>https://www.mohurd.gov.cn/gongkai/zc/wjk/art/2025/art_35e565c7594849d8a680f055668aa743.html</w:t>
      </w:r>
      <w:r>
        <w:rPr>
          <w:rFonts w:hint="eastAsia" w:ascii="仿宋_GB2312" w:hAnsi="仿宋_GB2312" w:eastAsia="仿宋_GB2312"/>
          <w:color w:val="auto"/>
          <w:sz w:val="32"/>
          <w:shd w:val="clear" w:color="auto" w:fill="FFFFFF"/>
        </w:rPr>
        <w:fldChar w:fldCharType="end"/>
      </w:r>
      <w:r>
        <w:rPr>
          <w:rFonts w:hint="eastAsia" w:ascii="仿宋_GB2312" w:hAnsi="仿宋_GB2312" w:eastAsia="仿宋_GB2312"/>
          <w:color w:val="auto"/>
          <w:sz w:val="32"/>
          <w:shd w:val="clear" w:color="auto" w:fill="FFFFFF"/>
        </w:rPr>
        <w:t>）</w:t>
      </w:r>
    </w:p>
    <w:p>
      <w:pPr>
        <w:pStyle w:val="5"/>
        <w:keepNext w:val="0"/>
        <w:keepLines w:val="0"/>
        <w:pageBreakBefore w:val="0"/>
        <w:numPr>
          <w:ilvl w:val="0"/>
          <w:numId w:val="0"/>
        </w:numPr>
        <w:kinsoku/>
        <w:wordWrap w:val="0"/>
        <w:overflowPunct/>
        <w:topLinePunct w:val="0"/>
        <w:autoSpaceDE/>
        <w:autoSpaceDN/>
        <w:bidi w:val="0"/>
        <w:adjustRightInd/>
        <w:snapToGrid/>
        <w:spacing w:beforeLines="0" w:afterLines="0" w:line="520" w:lineRule="exact"/>
        <w:ind w:firstLine="640"/>
        <w:textAlignment w:val="auto"/>
        <w:rPr>
          <w:rFonts w:hint="eastAsia" w:ascii="黑体" w:hAnsi="黑体" w:eastAsia="黑体"/>
          <w:color w:val="auto"/>
          <w:sz w:val="32"/>
          <w:shd w:val="clear" w:color="auto" w:fill="FFFFFF"/>
        </w:rPr>
      </w:pPr>
      <w:r>
        <w:rPr>
          <w:rFonts w:hint="eastAsia" w:ascii="黑体" w:hAnsi="黑体" w:eastAsia="黑体"/>
          <w:color w:val="auto"/>
          <w:sz w:val="32"/>
          <w:shd w:val="clear" w:color="auto" w:fill="FFFFFF"/>
        </w:rPr>
        <w:t>二、安全教育培训相关标准</w:t>
      </w:r>
    </w:p>
    <w:p>
      <w:pPr>
        <w:pStyle w:val="5"/>
        <w:keepNext w:val="0"/>
        <w:keepLines w:val="0"/>
        <w:pageBreakBefore w:val="0"/>
        <w:numPr>
          <w:ilvl w:val="0"/>
          <w:numId w:val="0"/>
        </w:numPr>
        <w:kinsoku/>
        <w:wordWrap w:val="0"/>
        <w:overflowPunct/>
        <w:topLinePunct w:val="0"/>
        <w:autoSpaceDE/>
        <w:autoSpaceDN/>
        <w:bidi w:val="0"/>
        <w:adjustRightInd/>
        <w:snapToGrid/>
        <w:spacing w:beforeLines="0" w:afterLines="0" w:line="520" w:lineRule="exact"/>
        <w:ind w:firstLine="640"/>
        <w:textAlignment w:val="auto"/>
        <w:rPr>
          <w:rFonts w:hint="eastAsia" w:ascii="仿宋_GB2312" w:hAnsi="仿宋_GB2312" w:eastAsia="仿宋_GB2312"/>
          <w:color w:val="auto"/>
          <w:sz w:val="32"/>
          <w:shd w:val="clear" w:color="auto" w:fill="FFFFFF"/>
        </w:rPr>
      </w:pPr>
      <w:r>
        <w:rPr>
          <w:rFonts w:hint="eastAsia" w:ascii="仿宋_GB2312" w:hAnsi="仿宋_GB2312" w:eastAsia="仿宋_GB2312"/>
          <w:color w:val="auto"/>
          <w:sz w:val="32"/>
          <w:shd w:val="clear" w:color="auto" w:fill="FFFFFF"/>
        </w:rPr>
        <w:t>《建筑施工企业从业人员安全培训标准》（DB42/T2219—2024）。（下载地址：</w:t>
      </w:r>
      <w:r>
        <w:rPr>
          <w:rFonts w:hint="eastAsia" w:ascii="仿宋_GB2312" w:hAnsi="仿宋_GB2312" w:eastAsia="仿宋_GB2312"/>
          <w:color w:val="auto"/>
          <w:sz w:val="32"/>
          <w:shd w:val="clear" w:color="auto" w:fill="FFFFFF"/>
        </w:rPr>
        <w:fldChar w:fldCharType="begin"/>
      </w:r>
      <w:r>
        <w:rPr>
          <w:rFonts w:hint="eastAsia" w:ascii="仿宋_GB2312" w:hAnsi="仿宋_GB2312" w:eastAsia="仿宋_GB2312"/>
          <w:color w:val="auto"/>
          <w:sz w:val="32"/>
          <w:shd w:val="clear" w:color="auto" w:fill="FFFFFF"/>
        </w:rPr>
        <w:instrText xml:space="preserve"> HYPERLINK "https://dbba.sacinfo.org.cn/stdDetail/459c38be3786d18cc96bf020ff5addc0bbc9a4272205b1a8e2c3b8a6749727e7）" </w:instrText>
      </w:r>
      <w:r>
        <w:rPr>
          <w:rFonts w:hint="eastAsia" w:ascii="仿宋_GB2312" w:hAnsi="仿宋_GB2312" w:eastAsia="仿宋_GB2312"/>
          <w:color w:val="auto"/>
          <w:sz w:val="32"/>
          <w:shd w:val="clear" w:color="auto" w:fill="FFFFFF"/>
        </w:rPr>
        <w:fldChar w:fldCharType="separate"/>
      </w:r>
      <w:r>
        <w:rPr>
          <w:rFonts w:hint="eastAsia" w:ascii="仿宋_GB2312" w:hAnsi="仿宋_GB2312" w:eastAsia="仿宋_GB2312"/>
          <w:color w:val="auto"/>
          <w:sz w:val="32"/>
          <w:shd w:val="clear" w:color="auto" w:fill="FFFFFF"/>
        </w:rPr>
        <w:t>https://dbba.sacinfo.org.cn/stdDetail/459c38be3786d18cc96bf020ff5addc0bbc9a4272205b1a8e2c3b8a6749727e7）</w:t>
      </w:r>
      <w:r>
        <w:rPr>
          <w:rFonts w:hint="eastAsia" w:ascii="仿宋_GB2312" w:hAnsi="仿宋_GB2312" w:eastAsia="仿宋_GB2312"/>
          <w:color w:val="auto"/>
          <w:sz w:val="32"/>
          <w:shd w:val="clear" w:color="auto" w:fill="FFFFFF"/>
        </w:rPr>
        <w:fldChar w:fldCharType="end"/>
      </w:r>
    </w:p>
    <w:p>
      <w:pPr>
        <w:pStyle w:val="5"/>
        <w:keepNext w:val="0"/>
        <w:keepLines w:val="0"/>
        <w:pageBreakBefore w:val="0"/>
        <w:numPr>
          <w:ilvl w:val="0"/>
          <w:numId w:val="0"/>
        </w:numPr>
        <w:kinsoku/>
        <w:wordWrap w:val="0"/>
        <w:overflowPunct/>
        <w:topLinePunct w:val="0"/>
        <w:autoSpaceDE/>
        <w:autoSpaceDN/>
        <w:bidi w:val="0"/>
        <w:adjustRightInd/>
        <w:snapToGrid/>
        <w:spacing w:beforeLines="0" w:afterLines="0" w:line="520" w:lineRule="exact"/>
        <w:ind w:firstLine="640"/>
        <w:textAlignment w:val="auto"/>
        <w:rPr>
          <w:rFonts w:hint="eastAsia" w:ascii="仿宋_GB2312" w:hAnsi="仿宋_GB2312" w:eastAsia="仿宋_GB2312"/>
          <w:color w:val="auto"/>
          <w:sz w:val="32"/>
          <w:shd w:val="clear" w:color="auto" w:fill="FFFFFF"/>
        </w:rPr>
      </w:pPr>
      <w:r>
        <w:rPr>
          <w:rFonts w:hint="eastAsia" w:ascii="黑体" w:hAnsi="黑体" w:eastAsia="黑体"/>
          <w:color w:val="auto"/>
          <w:sz w:val="32"/>
          <w:shd w:val="clear" w:color="auto" w:fill="FFFFFF"/>
        </w:rPr>
        <w:t>三、班前喊话要求</w:t>
      </w:r>
    </w:p>
    <w:p>
      <w:pPr>
        <w:keepNext w:val="0"/>
        <w:keepLines w:val="0"/>
        <w:pageBreakBefore w:val="0"/>
        <w:widowControl/>
        <w:kinsoku/>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olor w:val="auto"/>
          <w:sz w:val="32"/>
          <w:shd w:val="clear" w:color="auto" w:fill="FFFFFF"/>
        </w:rPr>
      </w:pPr>
      <w:r>
        <w:rPr>
          <w:rFonts w:hint="eastAsia" w:ascii="仿宋_GB2312" w:hAnsi="仿宋_GB2312" w:eastAsia="仿宋_GB2312"/>
          <w:color w:val="auto"/>
          <w:sz w:val="32"/>
          <w:shd w:val="clear" w:color="auto" w:fill="FFFFFF"/>
        </w:rPr>
        <w:t>1.规范管理健全制度。每日作业前以班组为单元开展，班组长组织、作业人员全员参与；总包结合项目进度、工序、工种及安全风险制定针对性内容；组织在汉项目人员实名认证“建安营培训”小程序，通过小程序开展喊话并上传记录。</w:t>
      </w:r>
    </w:p>
    <w:p>
      <w:pPr>
        <w:keepNext w:val="0"/>
        <w:keepLines w:val="0"/>
        <w:pageBreakBefore w:val="0"/>
        <w:widowControl/>
        <w:kinsoku/>
        <w:overflowPunct/>
        <w:topLinePunct w:val="0"/>
        <w:autoSpaceDE/>
        <w:autoSpaceDN/>
        <w:bidi w:val="0"/>
        <w:adjustRightInd/>
        <w:snapToGrid/>
        <w:spacing w:beforeLines="0" w:afterLines="0" w:line="520" w:lineRule="exact"/>
        <w:ind w:firstLine="640" w:firstLineChars="200"/>
        <w:textAlignment w:val="auto"/>
        <w:rPr>
          <w:rFonts w:hint="default"/>
          <w:sz w:val="21"/>
        </w:rPr>
      </w:pPr>
      <w:r>
        <w:rPr>
          <w:rFonts w:hint="eastAsia" w:ascii="仿宋_GB2312" w:hAnsi="仿宋_GB2312" w:eastAsia="仿宋_GB2312"/>
          <w:color w:val="auto"/>
          <w:sz w:val="32"/>
          <w:shd w:val="clear" w:color="auto" w:fill="FFFFFF"/>
        </w:rPr>
        <w:t>2.注重实效强化管控。班组长通过小程序发起学习，讲解当日安全风险、防护措施等要求，核查出勤及劳保佩戴情况，不符合要求者禁止进场；记录喊话情况并上传图片生成记录表；总包安排专人督查汇总，关键节点、交叉作业等场景组织集中喊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default"/>
          <w:lang w:val="en-US" w:eastAsia="zh-CN"/>
        </w:rPr>
      </w:pPr>
    </w:p>
    <w:sectPr>
      <w:pgSz w:w="11906" w:h="16838"/>
      <w:pgMar w:top="2098"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0398C"/>
    <w:rsid w:val="031C16A3"/>
    <w:rsid w:val="036A6A05"/>
    <w:rsid w:val="0596494C"/>
    <w:rsid w:val="05DD1A68"/>
    <w:rsid w:val="06CF08BA"/>
    <w:rsid w:val="08B31B0E"/>
    <w:rsid w:val="0A3D2AD6"/>
    <w:rsid w:val="0B34104D"/>
    <w:rsid w:val="0BC17428"/>
    <w:rsid w:val="0E425A36"/>
    <w:rsid w:val="0F2E39F8"/>
    <w:rsid w:val="0F3E329E"/>
    <w:rsid w:val="116371BE"/>
    <w:rsid w:val="11A21E3B"/>
    <w:rsid w:val="120109C4"/>
    <w:rsid w:val="121B121F"/>
    <w:rsid w:val="12FB7D2F"/>
    <w:rsid w:val="134860F0"/>
    <w:rsid w:val="145C5944"/>
    <w:rsid w:val="15E91E08"/>
    <w:rsid w:val="1783264F"/>
    <w:rsid w:val="18222425"/>
    <w:rsid w:val="18997693"/>
    <w:rsid w:val="1A501DAB"/>
    <w:rsid w:val="1B320958"/>
    <w:rsid w:val="1C0369C6"/>
    <w:rsid w:val="1D0A147E"/>
    <w:rsid w:val="1D346B12"/>
    <w:rsid w:val="1DD7073E"/>
    <w:rsid w:val="1EBF471E"/>
    <w:rsid w:val="1EE22509"/>
    <w:rsid w:val="1F071737"/>
    <w:rsid w:val="20EF454E"/>
    <w:rsid w:val="212E3DC2"/>
    <w:rsid w:val="246E65AA"/>
    <w:rsid w:val="2609182C"/>
    <w:rsid w:val="28151AA9"/>
    <w:rsid w:val="28B97D90"/>
    <w:rsid w:val="29683BA8"/>
    <w:rsid w:val="2AE33C23"/>
    <w:rsid w:val="2B193317"/>
    <w:rsid w:val="2B793CED"/>
    <w:rsid w:val="2C6F5DCE"/>
    <w:rsid w:val="2EBB2BE0"/>
    <w:rsid w:val="2F0D5DB7"/>
    <w:rsid w:val="30B0300A"/>
    <w:rsid w:val="31153A26"/>
    <w:rsid w:val="31567C7B"/>
    <w:rsid w:val="336A2911"/>
    <w:rsid w:val="350D5EDF"/>
    <w:rsid w:val="358060ED"/>
    <w:rsid w:val="35D10595"/>
    <w:rsid w:val="36584C67"/>
    <w:rsid w:val="37D84837"/>
    <w:rsid w:val="38123011"/>
    <w:rsid w:val="38C50610"/>
    <w:rsid w:val="396C2B93"/>
    <w:rsid w:val="39C822D3"/>
    <w:rsid w:val="39E939C5"/>
    <w:rsid w:val="3A464FC3"/>
    <w:rsid w:val="3C1C0AED"/>
    <w:rsid w:val="3C4B3077"/>
    <w:rsid w:val="3D6E0E0A"/>
    <w:rsid w:val="3EBE6BB2"/>
    <w:rsid w:val="3F0B3A22"/>
    <w:rsid w:val="40194E2D"/>
    <w:rsid w:val="40270774"/>
    <w:rsid w:val="403275C8"/>
    <w:rsid w:val="41663618"/>
    <w:rsid w:val="41A32E3A"/>
    <w:rsid w:val="41A417DD"/>
    <w:rsid w:val="42457AFE"/>
    <w:rsid w:val="43BA0956"/>
    <w:rsid w:val="46F471FA"/>
    <w:rsid w:val="47AA1593"/>
    <w:rsid w:val="48167A44"/>
    <w:rsid w:val="48EC6851"/>
    <w:rsid w:val="49F82B15"/>
    <w:rsid w:val="4D674C05"/>
    <w:rsid w:val="4DAC3D70"/>
    <w:rsid w:val="4F833B7A"/>
    <w:rsid w:val="4FCE1AF5"/>
    <w:rsid w:val="50E642B6"/>
    <w:rsid w:val="51A128DE"/>
    <w:rsid w:val="52823399"/>
    <w:rsid w:val="53001629"/>
    <w:rsid w:val="54DF6C55"/>
    <w:rsid w:val="561E1547"/>
    <w:rsid w:val="57432C44"/>
    <w:rsid w:val="57871607"/>
    <w:rsid w:val="58D41734"/>
    <w:rsid w:val="5BA85907"/>
    <w:rsid w:val="5D2F4F95"/>
    <w:rsid w:val="5D661729"/>
    <w:rsid w:val="5D7B444B"/>
    <w:rsid w:val="5E610F5C"/>
    <w:rsid w:val="5F240C35"/>
    <w:rsid w:val="60307B91"/>
    <w:rsid w:val="606172B6"/>
    <w:rsid w:val="60943979"/>
    <w:rsid w:val="60DC3CC8"/>
    <w:rsid w:val="60E523EF"/>
    <w:rsid w:val="61857F58"/>
    <w:rsid w:val="619A1296"/>
    <w:rsid w:val="62C24B58"/>
    <w:rsid w:val="630D047A"/>
    <w:rsid w:val="631266D1"/>
    <w:rsid w:val="63D90719"/>
    <w:rsid w:val="65174149"/>
    <w:rsid w:val="666E4CC9"/>
    <w:rsid w:val="67F561A9"/>
    <w:rsid w:val="6915415A"/>
    <w:rsid w:val="69E47FB8"/>
    <w:rsid w:val="6A346724"/>
    <w:rsid w:val="6B2E311F"/>
    <w:rsid w:val="6BBB6B4C"/>
    <w:rsid w:val="6D102F41"/>
    <w:rsid w:val="6DD4186F"/>
    <w:rsid w:val="6EF62BBF"/>
    <w:rsid w:val="6F6E0F69"/>
    <w:rsid w:val="6FA12D4F"/>
    <w:rsid w:val="6FEF5991"/>
    <w:rsid w:val="70D27492"/>
    <w:rsid w:val="71002C72"/>
    <w:rsid w:val="72121D34"/>
    <w:rsid w:val="726F7123"/>
    <w:rsid w:val="72E32466"/>
    <w:rsid w:val="752E6A2A"/>
    <w:rsid w:val="77207B80"/>
    <w:rsid w:val="788B1EFE"/>
    <w:rsid w:val="7C310A15"/>
    <w:rsid w:val="7C5303D0"/>
    <w:rsid w:val="7C836DF2"/>
    <w:rsid w:val="7DF87403"/>
    <w:rsid w:val="7E993875"/>
    <w:rsid w:val="7EB4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99"/>
    <w:rPr>
      <w:rFonts w:eastAsia="仿宋"/>
    </w:rPr>
  </w:style>
  <w:style w:type="paragraph" w:styleId="3">
    <w:name w:val="Body Text Indent"/>
    <w:basedOn w:val="1"/>
    <w:next w:val="2"/>
    <w:qFormat/>
    <w:uiPriority w:val="0"/>
    <w:pPr>
      <w:ind w:firstLine="630"/>
    </w:pPr>
    <w:rPr>
      <w:rFonts w:ascii="方正仿宋_GB2312" w:eastAsia="方正仿宋_GB2312"/>
      <w:sz w:val="32"/>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Body Text First Indent 2"/>
    <w:basedOn w:val="3"/>
    <w:next w:val="1"/>
    <w:qFormat/>
    <w:uiPriority w:val="0"/>
    <w:pPr>
      <w:ind w:firstLine="420" w:firstLineChars="200"/>
    </w:p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10">
    <w:name w:val="标题公"/>
    <w:next w:val="11"/>
    <w:qFormat/>
    <w:uiPriority w:val="0"/>
    <w:pPr>
      <w:widowControl w:val="0"/>
      <w:spacing w:afterAutospacing="0" w:line="560" w:lineRule="exact"/>
      <w:jc w:val="center"/>
    </w:pPr>
    <w:rPr>
      <w:rFonts w:hint="eastAsia" w:ascii="方正小标宋简体" w:hAnsi="方正小标宋简体" w:eastAsia="方正小标宋简体" w:cs="方正小标宋简体"/>
      <w:sz w:val="44"/>
      <w:szCs w:val="44"/>
    </w:rPr>
  </w:style>
  <w:style w:type="paragraph" w:customStyle="1" w:styleId="11">
    <w:name w:val="正文公"/>
    <w:basedOn w:val="1"/>
    <w:qFormat/>
    <w:uiPriority w:val="0"/>
    <w:pPr>
      <w:spacing w:line="560" w:lineRule="exact"/>
      <w:ind w:firstLine="640" w:firstLineChars="200"/>
    </w:pPr>
    <w:rPr>
      <w:rFonts w:hint="eastAsia" w:ascii="仿宋_GB2312" w:hAnsi="仿宋_GB2312" w:eastAsia="仿宋_GB2312" w:cs="仿宋"/>
      <w:sz w:val="32"/>
      <w:szCs w:val="32"/>
    </w:rPr>
  </w:style>
  <w:style w:type="paragraph" w:customStyle="1" w:styleId="12">
    <w:name w:val="二级标"/>
    <w:next w:val="11"/>
    <w:qFormat/>
    <w:uiPriority w:val="0"/>
    <w:pPr>
      <w:spacing w:line="560" w:lineRule="exact"/>
      <w:ind w:firstLine="640" w:firstLineChars="200"/>
      <w:jc w:val="both"/>
    </w:pPr>
    <w:rPr>
      <w:rFonts w:hint="eastAsia" w:ascii="黑体" w:hAnsi="黑体" w:eastAsia="黑体" w:cs="楷体_GB2312"/>
      <w:sz w:val="32"/>
      <w:szCs w:val="32"/>
    </w:rPr>
  </w:style>
  <w:style w:type="paragraph" w:customStyle="1" w:styleId="13">
    <w:name w:val="要点公"/>
    <w:next w:val="11"/>
    <w:qFormat/>
    <w:uiPriority w:val="0"/>
    <w:pPr>
      <w:spacing w:line="560" w:lineRule="exact"/>
      <w:ind w:firstLine="880" w:firstLineChars="200"/>
      <w:jc w:val="both"/>
    </w:pPr>
    <w:rPr>
      <w:rFonts w:hint="eastAsia"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2025-07-31T08:10:00Z</dcterms:created>
  <dc:creator>Administrator</dc:creator>
  <cp:lastModifiedBy>fzz</cp:lastModifiedBy>
  <dcterms:modified xsi:type="dcterms:W3CDTF">2026-03-13T00:54:45Z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